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8da9ba484e4d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RANDI HOLDING AS</w:t>
      </w:r>
    </w:p>
    <w:sectPr>
      <w:headerReference xmlns:r="http://schemas.openxmlformats.org/officeDocument/2006/relationships" w:type="default" r:id="Rdfc4803c69d94c9c"/>
      <w:footerReference xmlns:r="http://schemas.openxmlformats.org/officeDocument/2006/relationships" w:type="default" r:id="R0cee7edf22184c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RANDI HOLDING AS   ·   Org.nr 925 337 749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c4803c69d94c9c" /><Relationship Type="http://schemas.openxmlformats.org/officeDocument/2006/relationships/footer" Target="/word/footer1.xml" Id="R0cee7edf22184c50" /></Relationships>
</file>