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04e4eb785a4c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FUTURE FUNDING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FUTURE FUNDING AS</w:t>
      </w:r>
    </w:p>
    <w:sectPr>
      <w:headerReference xmlns:r="http://schemas.openxmlformats.org/officeDocument/2006/relationships" w:type="default" r:id="R72ba144b45df4b4f"/>
      <w:footerReference xmlns:r="http://schemas.openxmlformats.org/officeDocument/2006/relationships" w:type="default" r:id="R24e07d2f2c5b45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FUTURE FUNDING AS   ·   Org.nr 925 355 135   ·   Lysåskroken 25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FUTURE FUNDING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ba144b45df4b4f" /><Relationship Type="http://schemas.openxmlformats.org/officeDocument/2006/relationships/footer" Target="/word/footer1.xml" Id="R24e07d2f2c5b457b" /></Relationships>
</file>