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9b9edacc7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NYE BECK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BECK HOLDING AS</w:t>
      </w:r>
    </w:p>
    <w:sectPr>
      <w:headerReference xmlns:r="http://schemas.openxmlformats.org/officeDocument/2006/relationships" w:type="default" r:id="R8da969bfa1484ba3"/>
      <w:footerReference xmlns:r="http://schemas.openxmlformats.org/officeDocument/2006/relationships" w:type="default" r:id="Rc7dc7d0da8e4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969bfa1484ba3" /><Relationship Type="http://schemas.openxmlformats.org/officeDocument/2006/relationships/footer" Target="/word/footer1.xml" Id="Rc7dc7d0da8e44e2d" /></Relationships>
</file>