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5fe7ee6a340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JØRAN INVESTS AS</w:t>
      </w:r>
    </w:p>
    <w:sectPr>
      <w:headerReference xmlns:r="http://schemas.openxmlformats.org/officeDocument/2006/relationships" w:type="default" r:id="Rb797eb0c79bb4d12"/>
      <w:footerReference xmlns:r="http://schemas.openxmlformats.org/officeDocument/2006/relationships" w:type="default" r:id="R5dbfed05b4f746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JØRAN INVESTS AS   ·   Org.nr 925 502 618   ·   c/o Simen Jøraandstad, Eugenies gate 3A   ·   0168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JØRAN INVESTS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97eb0c79bb4d12" /><Relationship Type="http://schemas.openxmlformats.org/officeDocument/2006/relationships/footer" Target="/word/footer1.xml" Id="R5dbfed05b4f74617" /></Relationships>
</file>