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bd5ecb207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BOMMEGRINDA AS</w:t>
      </w:r>
    </w:p>
    <w:sectPr>
      <w:headerReference xmlns:r="http://schemas.openxmlformats.org/officeDocument/2006/relationships" w:type="default" r:id="R74d4120040324758"/>
      <w:footerReference xmlns:r="http://schemas.openxmlformats.org/officeDocument/2006/relationships" w:type="default" r:id="R6d73bb1d1851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BOMMEGRINDA AS   ·   Org.nr 925 652 253   ·   Trostefaret 33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BOMMEGRINDA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4120040324758" /><Relationship Type="http://schemas.openxmlformats.org/officeDocument/2006/relationships/footer" Target="/word/footer1.xml" Id="R6d73bb1d18514423" /></Relationships>
</file>