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7e52c143a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c8591fb3f45d9"/>
      <w:footerReference xmlns:r="http://schemas.openxmlformats.org/officeDocument/2006/relationships" w:type="default" r:id="R7a3cf724bb5b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OJS AS   ·   Org.nr 925 665 711   ·   Maridalsveien 64B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c8591fb3f45d9" /><Relationship Type="http://schemas.openxmlformats.org/officeDocument/2006/relationships/footer" Target="/word/footer1.xml" Id="R7a3cf724bb5b43fa" /></Relationships>
</file>