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50cade2b547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TONAR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TONAR INVEST AS</w:t>
      </w:r>
    </w:p>
    <w:sectPr>
      <w:headerReference xmlns:r="http://schemas.openxmlformats.org/officeDocument/2006/relationships" w:type="default" r:id="R53a4aafef3424b89"/>
      <w:footerReference xmlns:r="http://schemas.openxmlformats.org/officeDocument/2006/relationships" w:type="default" r:id="R23da6e3399fa41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TONAR INVEST AS   ·   Org.nr 925 703 842   ·   c/o Kim Andre Ramse, Torridalsveien 104C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a4aafef3424b89" /><Relationship Type="http://schemas.openxmlformats.org/officeDocument/2006/relationships/footer" Target="/word/footer1.xml" Id="R23da6e3399fa41ca" /></Relationships>
</file>