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b489ec89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24590fb560084d77"/>
      <w:footerReference xmlns:r="http://schemas.openxmlformats.org/officeDocument/2006/relationships" w:type="default" r:id="Rc78d2c1b594b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90fb560084d77" /><Relationship Type="http://schemas.openxmlformats.org/officeDocument/2006/relationships/footer" Target="/word/footer1.xml" Id="Rc78d2c1b594b4f59" /></Relationships>
</file>