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98710bc3e49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ZERO HOLDING AS</w:t>
      </w:r>
    </w:p>
    <w:sectPr>
      <w:headerReference xmlns:r="http://schemas.openxmlformats.org/officeDocument/2006/relationships" w:type="default" r:id="R9db5b415f6c7440e"/>
      <w:footerReference xmlns:r="http://schemas.openxmlformats.org/officeDocument/2006/relationships" w:type="default" r:id="R04890a3e13fb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5b415f6c7440e" /><Relationship Type="http://schemas.openxmlformats.org/officeDocument/2006/relationships/footer" Target="/word/footer1.xml" Id="R04890a3e13fb4f5b" /></Relationships>
</file>