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08f0d4891a4a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INTRA REVISJON DA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INTRA REVISJON DA</w:t>
      </w:r>
    </w:p>
    <w:sectPr>
      <w:headerReference xmlns:r="http://schemas.openxmlformats.org/officeDocument/2006/relationships" w:type="default" r:id="R641229b94c894fd2"/>
      <w:footerReference xmlns:r="http://schemas.openxmlformats.org/officeDocument/2006/relationships" w:type="default" r:id="R6a815d3d62e04b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1229b94c894fd2" /><Relationship Type="http://schemas.openxmlformats.org/officeDocument/2006/relationships/footer" Target="/word/footer1.xml" Id="R6a815d3d62e04b53" /></Relationships>
</file>