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1d9cbf5499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KØRNER ER MÅL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KØRNER ER MÅL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548e51a24a437b"/>
      <w:footerReference xmlns:r="http://schemas.openxmlformats.org/officeDocument/2006/relationships" w:type="default" r:id="R1eee4fca24e14f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KØRNER ER MÅL AS   ·   Org.nr 925 898 481   ·   Lægdene 3C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KØRNER ER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48e51a24a437b" /><Relationship Type="http://schemas.openxmlformats.org/officeDocument/2006/relationships/footer" Target="/word/footer1.xml" Id="R1eee4fca24e14fe2" /></Relationships>
</file>