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2b6a83ac9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fdc1ef255ca94a96"/>
      <w:footerReference xmlns:r="http://schemas.openxmlformats.org/officeDocument/2006/relationships" w:type="default" r:id="R3c9e6005efd7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1ef255ca94a96" /><Relationship Type="http://schemas.openxmlformats.org/officeDocument/2006/relationships/footer" Target="/word/footer1.xml" Id="R3c9e6005efd74678" /></Relationships>
</file>