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de8ca60949d41a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LINEOS AS, org.nr 926 045 571,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Tau,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LINEOS AS</w:t>
      </w:r>
    </w:p>
    <w:sectPr>
      <w:headerReference xmlns:r="http://schemas.openxmlformats.org/officeDocument/2006/relationships" w:type="default" r:id="Rd21a408691644ae8"/>
      <w:footerReference xmlns:r="http://schemas.openxmlformats.org/officeDocument/2006/relationships" w:type="default" r:id="R40c1f97b2d964f9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LINEOS AS   ·   Org.nr 926 045 571   ·   Smiursbakken 11   ·   4120 TAU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LINEOS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21a408691644ae8" /><Relationship Type="http://schemas.openxmlformats.org/officeDocument/2006/relationships/footer" Target="/word/footer1.xml" Id="R40c1f97b2d964f92" /></Relationships>
</file>