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83ef3f4e0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UFS INVEST AS</w:t>
      </w:r>
    </w:p>
    <w:sectPr>
      <w:headerReference xmlns:r="http://schemas.openxmlformats.org/officeDocument/2006/relationships" w:type="default" r:id="R1feb7cc779d944d6"/>
      <w:footerReference xmlns:r="http://schemas.openxmlformats.org/officeDocument/2006/relationships" w:type="default" r:id="R7c8ad0e627c5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UFS INVEST AS   ·   Org.nr 926 060 414   ·   Nordbøbergja 198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b7cc779d944d6" /><Relationship Type="http://schemas.openxmlformats.org/officeDocument/2006/relationships/footer" Target="/word/footer1.xml" Id="R7c8ad0e627c548ea" /></Relationships>
</file>