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deb3ef47bb47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MASE HOLDING 3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MASE HOLDING 3 AS</w:t>
      </w:r>
    </w:p>
    <w:sectPr>
      <w:headerReference xmlns:r="http://schemas.openxmlformats.org/officeDocument/2006/relationships" w:type="default" r:id="Rb34cda62018d48ea"/>
      <w:footerReference xmlns:r="http://schemas.openxmlformats.org/officeDocument/2006/relationships" w:type="default" r:id="Ra4adae80ade044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HOLDING 3 AS   ·   Org.nr 926 097 601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HOLDING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4cda62018d48ea" /><Relationship Type="http://schemas.openxmlformats.org/officeDocument/2006/relationships/footer" Target="/word/footer1.xml" Id="Ra4adae80ade04487" /></Relationships>
</file>