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34b35bf664c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HOLDING 3 AS</w:t>
      </w:r>
    </w:p>
    <w:sectPr>
      <w:headerReference xmlns:r="http://schemas.openxmlformats.org/officeDocument/2006/relationships" w:type="default" r:id="R4b042bd1b92d4f3b"/>
      <w:footerReference xmlns:r="http://schemas.openxmlformats.org/officeDocument/2006/relationships" w:type="default" r:id="R9a73db2b8d9e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042bd1b92d4f3b" /><Relationship Type="http://schemas.openxmlformats.org/officeDocument/2006/relationships/footer" Target="/word/footer1.xml" Id="R9a73db2b8d9e47f5" /></Relationships>
</file>