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0d034e274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PHILOSOPHIE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PHILOSOPHIE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7e6f52515b412e"/>
      <w:footerReference xmlns:r="http://schemas.openxmlformats.org/officeDocument/2006/relationships" w:type="default" r:id="R8fa3909257d0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PHILOSOPHIE AS   ·   Org.nr 926 278 177   ·   Jacob Hansens vei 9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PHILOSOPHIE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e6f52515b412e" /><Relationship Type="http://schemas.openxmlformats.org/officeDocument/2006/relationships/footer" Target="/word/footer1.xml" Id="R8fa3909257d04b0f" /></Relationships>
</file>