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ac23efb92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PIXIEDUST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PIXIEDUST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23ff6d4ba434a"/>
      <w:footerReference xmlns:r="http://schemas.openxmlformats.org/officeDocument/2006/relationships" w:type="default" r:id="Rf090735d4921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PIXIEDUST AS   ·   Org.nr 926 279 114   ·   Holmenveien 26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PIXIEDUST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23ff6d4ba434a" /><Relationship Type="http://schemas.openxmlformats.org/officeDocument/2006/relationships/footer" Target="/word/footer1.xml" Id="Rf090735d492143f0" /></Relationships>
</file>