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b7339031a4b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SABI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SABI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f85cb555274041"/>
      <w:footerReference xmlns:r="http://schemas.openxmlformats.org/officeDocument/2006/relationships" w:type="default" r:id="R0c772a9d5ee5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INVEST AS   ·   Org.nr 926 402 528   ·   St. Olavs gate 2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85cb555274041" /><Relationship Type="http://schemas.openxmlformats.org/officeDocument/2006/relationships/footer" Target="/word/footer1.xml" Id="R0c772a9d5ee54ba5" /></Relationships>
</file>