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5fe417e0f4a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917e9addb447eb"/>
      <w:footerReference xmlns:r="http://schemas.openxmlformats.org/officeDocument/2006/relationships" w:type="default" r:id="Rc9f37f70fbfa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VENTILASJON AS   ·   Org.nr 926 425 439   ·   C/O Remi Jespersen, Vestlivegen 49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17e9addb447eb" /><Relationship Type="http://schemas.openxmlformats.org/officeDocument/2006/relationships/footer" Target="/word/footer1.xml" Id="Rc9f37f70fbfa4e84" /></Relationships>
</file>