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6d527319647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FLORENCE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FLORENCE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a05ae1f7444b65"/>
      <w:footerReference xmlns:r="http://schemas.openxmlformats.org/officeDocument/2006/relationships" w:type="default" r:id="Rbe4cb842053f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MANAGEMENT AS   ·   Org.nr 926 471 775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05ae1f7444b65" /><Relationship Type="http://schemas.openxmlformats.org/officeDocument/2006/relationships/footer" Target="/word/footer1.xml" Id="Rbe4cb842053f4f30" /></Relationships>
</file>