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cc2085f72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SORS AS</w:t>
      </w:r>
    </w:p>
    <w:sectPr>
      <w:headerReference xmlns:r="http://schemas.openxmlformats.org/officeDocument/2006/relationships" w:type="default" r:id="R6f909b0302a940dd"/>
      <w:footerReference xmlns:r="http://schemas.openxmlformats.org/officeDocument/2006/relationships" w:type="default" r:id="R43433d535919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SORS AS   ·   Org.nr 926 524 941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09b0302a940dd" /><Relationship Type="http://schemas.openxmlformats.org/officeDocument/2006/relationships/footer" Target="/word/footer1.xml" Id="R43433d5359194676" /></Relationships>
</file>