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26f76a077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7ef42ba4e67c4098"/>
      <w:footerReference xmlns:r="http://schemas.openxmlformats.org/officeDocument/2006/relationships" w:type="default" r:id="R971f95095c13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42ba4e67c4098" /><Relationship Type="http://schemas.openxmlformats.org/officeDocument/2006/relationships/footer" Target="/word/footer1.xml" Id="R971f95095c134d09" /></Relationships>
</file>