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f9669287d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 HOLDING AS, org.nr 926 704 591,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8cb7d522ef7c4cd1"/>
      <w:footerReference xmlns:r="http://schemas.openxmlformats.org/officeDocument/2006/relationships" w:type="default" r:id="R2fb663522de9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7d522ef7c4cd1" /><Relationship Type="http://schemas.openxmlformats.org/officeDocument/2006/relationships/footer" Target="/word/footer1.xml" Id="R2fb663522de94948" /></Relationships>
</file>