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2905cbbc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be8a727458c94a76"/>
      <w:footerReference xmlns:r="http://schemas.openxmlformats.org/officeDocument/2006/relationships" w:type="default" r:id="R083953637074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a727458c94a76" /><Relationship Type="http://schemas.openxmlformats.org/officeDocument/2006/relationships/footer" Target="/word/footer1.xml" Id="R08395363707449f3" /></Relationships>
</file>