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4093c8e89746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Nordfold,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ARNTZEN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ARNTZEN REVISJON AS</w:t>
      </w:r>
    </w:p>
    <w:sectPr>
      <w:headerReference xmlns:r="http://schemas.openxmlformats.org/officeDocument/2006/relationships" w:type="default" r:id="R9163756b3e8e4505"/>
      <w:footerReference xmlns:r="http://schemas.openxmlformats.org/officeDocument/2006/relationships" w:type="default" r:id="Re1111ed0eddd46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ARNTZEN REVISJON AS   ·   Org.nr 927 065 088   ·   c/o Gry Arntzen, Kalvdalen 29   ·   8286 NORDFOLD   ·   gryarntzen@gmail.com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ARNTZEN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63756b3e8e4505" /><Relationship Type="http://schemas.openxmlformats.org/officeDocument/2006/relationships/footer" Target="/word/footer1.xml" Id="Re1111ed0eddd4625" /></Relationships>
</file>