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d11343c3f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ACE ØKONOMIPARTNER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877a75db3c9a4bef"/>
      <w:footerReference xmlns:r="http://schemas.openxmlformats.org/officeDocument/2006/relationships" w:type="default" r:id="R0b70ca0fd4d4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a75db3c9a4bef" /><Relationship Type="http://schemas.openxmlformats.org/officeDocument/2006/relationships/footer" Target="/word/footer1.xml" Id="R0b70ca0fd4d447e9" /></Relationships>
</file>