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9cd6f4d6147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LOKKOMO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LOKKOMO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117a0defff4b49"/>
      <w:footerReference xmlns:r="http://schemas.openxmlformats.org/officeDocument/2006/relationships" w:type="default" r:id="R5149ca409c5a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LOKKOMO AS   ·   Org.nr 927 215 152   ·   c/o Invento Regnskap AS,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LOKKOMO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117a0defff4b49" /><Relationship Type="http://schemas.openxmlformats.org/officeDocument/2006/relationships/footer" Target="/word/footer1.xml" Id="R5149ca409c5a4b7d" /></Relationships>
</file>