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04b93d3b6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APOTEKGÅRDEN SORTLAND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APOTEKGÅRDEN SORTLAND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ddf39e6b0a403f"/>
      <w:footerReference xmlns:r="http://schemas.openxmlformats.org/officeDocument/2006/relationships" w:type="default" r:id="R5a76c0e4b7e8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APOTEKGÅRDEN SORTLAND AS   ·   Org.nr 927 386 003   ·   Gårdsalléen 4A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APOTEKGÅRDEN SORTLAND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df39e6b0a403f" /><Relationship Type="http://schemas.openxmlformats.org/officeDocument/2006/relationships/footer" Target="/word/footer1.xml" Id="R5a76c0e4b7e84c52" /></Relationships>
</file>