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9fcece2eb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APOTEKGÅRDEN SORTLAND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APOTEKGÅRDEN SORTLAND AS</w:t>
      </w:r>
    </w:p>
    <w:sectPr>
      <w:headerReference xmlns:r="http://schemas.openxmlformats.org/officeDocument/2006/relationships" w:type="default" r:id="Ra51a84722ab047cd"/>
      <w:footerReference xmlns:r="http://schemas.openxmlformats.org/officeDocument/2006/relationships" w:type="default" r:id="R51b1ad162d23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APOTEKGÅRDEN SORTLAND AS   ·   Org.nr 927 386 003   ·   Gårdsalléen 4A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APOTEKGÅRDEN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a84722ab047cd" /><Relationship Type="http://schemas.openxmlformats.org/officeDocument/2006/relationships/footer" Target="/word/footer1.xml" Id="R51b1ad162d234969" /></Relationships>
</file>