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edb2ede1c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a9a2db92fe1f4ac5"/>
      <w:footerReference xmlns:r="http://schemas.openxmlformats.org/officeDocument/2006/relationships" w:type="default" r:id="R9b76464f2ef8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2db92fe1f4ac5" /><Relationship Type="http://schemas.openxmlformats.org/officeDocument/2006/relationships/footer" Target="/word/footer1.xml" Id="R9b76464f2ef84a6d" /></Relationships>
</file>