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01795615b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SKALLUM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SKALLUM AS</w:t>
      </w:r>
    </w:p>
    <w:sectPr>
      <w:headerReference xmlns:r="http://schemas.openxmlformats.org/officeDocument/2006/relationships" w:type="default" r:id="R8cc6916f72b2478d"/>
      <w:footerReference xmlns:r="http://schemas.openxmlformats.org/officeDocument/2006/relationships" w:type="default" r:id="Rffa9e43463c8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6916f72b2478d" /><Relationship Type="http://schemas.openxmlformats.org/officeDocument/2006/relationships/footer" Target="/word/footer1.xml" Id="Rffa9e43463c84db8" /></Relationships>
</file>