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b2b559508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99224180d7084c43"/>
      <w:footerReference xmlns:r="http://schemas.openxmlformats.org/officeDocument/2006/relationships" w:type="default" r:id="R19f444b58821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4180d7084c43" /><Relationship Type="http://schemas.openxmlformats.org/officeDocument/2006/relationships/footer" Target="/word/footer1.xml" Id="R19f444b58821455b" /></Relationships>
</file>