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381b4ee7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4aba9b1f38d345bf"/>
      <w:footerReference xmlns:r="http://schemas.openxmlformats.org/officeDocument/2006/relationships" w:type="default" r:id="R27c06e30908a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a9b1f38d345bf" /><Relationship Type="http://schemas.openxmlformats.org/officeDocument/2006/relationships/footer" Target="/word/footer1.xml" Id="R27c06e30908a400b" /></Relationships>
</file>