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9e1c46a0964c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FLYT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FLYT REGNSKAP AS</w:t>
      </w:r>
    </w:p>
    <w:sectPr>
      <w:headerReference xmlns:r="http://schemas.openxmlformats.org/officeDocument/2006/relationships" w:type="default" r:id="Rab3e5c29d7474e3f"/>
      <w:footerReference xmlns:r="http://schemas.openxmlformats.org/officeDocument/2006/relationships" w:type="default" r:id="Rf18d9ef937534f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FLYT REGNSKAP AS   ·   Org.nr 927 689 766   ·   Rådhusgata 6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3e5c29d7474e3f" /><Relationship Type="http://schemas.openxmlformats.org/officeDocument/2006/relationships/footer" Target="/word/footer1.xml" Id="Rf18d9ef937534f99" /></Relationships>
</file>