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1740a31b5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KLUNGERBO INVEST AS</w:t>
      </w:r>
    </w:p>
    <w:sectPr>
      <w:headerReference xmlns:r="http://schemas.openxmlformats.org/officeDocument/2006/relationships" w:type="default" r:id="R52faec63f067447b"/>
      <w:footerReference xmlns:r="http://schemas.openxmlformats.org/officeDocument/2006/relationships" w:type="default" r:id="R29b772d2a098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INVEST AS   ·   Org.nr 927 749 238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aec63f067447b" /><Relationship Type="http://schemas.openxmlformats.org/officeDocument/2006/relationships/footer" Target="/word/footer1.xml" Id="R29b772d2a098469d" /></Relationships>
</file>