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0ddefd81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07f8bd4014d98"/>
      <w:footerReference xmlns:r="http://schemas.openxmlformats.org/officeDocument/2006/relationships" w:type="default" r:id="R9717508209b3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AS   ·   Org.nr 927 785 056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07f8bd4014d98" /><Relationship Type="http://schemas.openxmlformats.org/officeDocument/2006/relationships/footer" Target="/word/footer1.xml" Id="R9717508209b3418d" /></Relationships>
</file>