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ed0be185274ca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KIKHAUGEN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Hauglandshella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Hauglandshella,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KIKHAUGEN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e26e86b8e154478"/>
      <w:footerReference xmlns:r="http://schemas.openxmlformats.org/officeDocument/2006/relationships" w:type="default" r:id="Rf8789b156cf94e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KIKHAUGEN INVEST AS   ·   Org.nr 927 870 665   ·   Kikhaugen 30   ·   5310 HAUGLANDSHELLA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KIKHAUGEN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26e86b8e154478" /><Relationship Type="http://schemas.openxmlformats.org/officeDocument/2006/relationships/footer" Target="/word/footer1.xml" Id="Rf8789b156cf94e60" /></Relationships>
</file>