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19a094a7e4c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DREGG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DREGG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f359848937473f"/>
      <w:footerReference xmlns:r="http://schemas.openxmlformats.org/officeDocument/2006/relationships" w:type="default" r:id="R8b9a7d7439ce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 INVEST AS   ·   Org.nr 927 958 635   ·   Karl Reinsnes vei 2B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359848937473f" /><Relationship Type="http://schemas.openxmlformats.org/officeDocument/2006/relationships/footer" Target="/word/footer1.xml" Id="R8b9a7d7439ce4699" /></Relationships>
</file>