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389fd20d4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J.P.R.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a9a1bafb9fd0480a"/>
      <w:footerReference xmlns:r="http://schemas.openxmlformats.org/officeDocument/2006/relationships" w:type="default" r:id="R353a46327698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1bafb9fd0480a" /><Relationship Type="http://schemas.openxmlformats.org/officeDocument/2006/relationships/footer" Target="/word/footer1.xml" Id="R353a463276984c45" /></Relationships>
</file>