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b9576fe514e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VENTILASJON I NOR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ffc83e4fa732475d"/>
      <w:footerReference xmlns:r="http://schemas.openxmlformats.org/officeDocument/2006/relationships" w:type="default" r:id="R47daf5ace84244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83e4fa732475d" /><Relationship Type="http://schemas.openxmlformats.org/officeDocument/2006/relationships/footer" Target="/word/footer1.xml" Id="R47daf5ace842448c" /></Relationships>
</file>