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9d7b6af89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E. ROGNE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E. ROGNE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bf8dd7c1543c3"/>
      <w:footerReference xmlns:r="http://schemas.openxmlformats.org/officeDocument/2006/relationships" w:type="default" r:id="R825d7d0285c2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bf8dd7c1543c3" /><Relationship Type="http://schemas.openxmlformats.org/officeDocument/2006/relationships/footer" Target="/word/footer1.xml" Id="R825d7d0285c24326" /></Relationships>
</file>