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0f97b9ea64a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BARGON AS</w:t>
      </w:r>
    </w:p>
    <w:sectPr>
      <w:headerReference xmlns:r="http://schemas.openxmlformats.org/officeDocument/2006/relationships" w:type="default" r:id="Ra371016605d844cd"/>
      <w:footerReference xmlns:r="http://schemas.openxmlformats.org/officeDocument/2006/relationships" w:type="default" r:id="R8e8417412539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BARGON AS   ·   Org.nr 928 242 064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1016605d844cd" /><Relationship Type="http://schemas.openxmlformats.org/officeDocument/2006/relationships/footer" Target="/word/footer1.xml" Id="R8e841741253942ad" /></Relationships>
</file>