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1bad3c930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826ae861fa8c4e42"/>
      <w:footerReference xmlns:r="http://schemas.openxmlformats.org/officeDocument/2006/relationships" w:type="default" r:id="R98cfd76f5d5d4e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ae861fa8c4e42" /><Relationship Type="http://schemas.openxmlformats.org/officeDocument/2006/relationships/footer" Target="/word/footer1.xml" Id="R98cfd76f5d5d4e31" /></Relationships>
</file>