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196f7d84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ANNE-LENE LANGØY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ANNE-LENE LANGØY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da3b3d1814c2e"/>
      <w:footerReference xmlns:r="http://schemas.openxmlformats.org/officeDocument/2006/relationships" w:type="default" r:id="R7ec6ea115491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da3b3d1814c2e" /><Relationship Type="http://schemas.openxmlformats.org/officeDocument/2006/relationships/footer" Target="/word/footer1.xml" Id="R7ec6ea1154914e26" /></Relationships>
</file>