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bceabf847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53238cd67457d"/>
      <w:footerReference xmlns:r="http://schemas.openxmlformats.org/officeDocument/2006/relationships" w:type="default" r:id="R80aa31f58592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53238cd67457d" /><Relationship Type="http://schemas.openxmlformats.org/officeDocument/2006/relationships/footer" Target="/word/footer1.xml" Id="R80aa31f585924380" /></Relationships>
</file>