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6acd1c5c3043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FRYVIL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Eina,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FRYVIL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8a391c0154424b"/>
      <w:footerReference xmlns:r="http://schemas.openxmlformats.org/officeDocument/2006/relationships" w:type="default" r:id="Ra151a745145b4c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FRYVIL AS   ·   Org.nr 928 434 265   ·   Vadlia 11   ·   2843 EINA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FRYVIL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8a391c0154424b" /><Relationship Type="http://schemas.openxmlformats.org/officeDocument/2006/relationships/footer" Target="/word/footer1.xml" Id="Ra151a745145b4ce1" /></Relationships>
</file>