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94bd502b1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HJP INVEST AS</w:t>
      </w:r>
    </w:p>
    <w:sectPr>
      <w:headerReference xmlns:r="http://schemas.openxmlformats.org/officeDocument/2006/relationships" w:type="default" r:id="R6d849ed4ca4e4821"/>
      <w:footerReference xmlns:r="http://schemas.openxmlformats.org/officeDocument/2006/relationships" w:type="default" r:id="R45ccbf9fcc35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HJP INVEST AS   ·   Org.nr 928 528 057   ·   c/o Hans Jørgen Pettersson, Hjelms gate 6B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49ed4ca4e4821" /><Relationship Type="http://schemas.openxmlformats.org/officeDocument/2006/relationships/footer" Target="/word/footer1.xml" Id="R45ccbf9fcc354ba2" /></Relationships>
</file>