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22682b4c9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MIDCO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MIDCO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42eaa8046d461a"/>
      <w:footerReference xmlns:r="http://schemas.openxmlformats.org/officeDocument/2006/relationships" w:type="default" r:id="R7cb9a92fac18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MIDCO AS   ·   Org.nr 928 678 059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2eaa8046d461a" /><Relationship Type="http://schemas.openxmlformats.org/officeDocument/2006/relationships/footer" Target="/word/footer1.xml" Id="R7cb9a92fac184be7" /></Relationships>
</file>