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30929a011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a6777092d01b4377"/>
      <w:footerReference xmlns:r="http://schemas.openxmlformats.org/officeDocument/2006/relationships" w:type="default" r:id="Rbb3c79fccefd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77092d01b4377" /><Relationship Type="http://schemas.openxmlformats.org/officeDocument/2006/relationships/footer" Target="/word/footer1.xml" Id="Rbb3c79fccefd442e" /></Relationships>
</file>